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36" w:rsidRDefault="00D916EF">
      <w:r>
        <w:t xml:space="preserve">Okulumuz 2012-2013 eğitim öğretim yılında Kadir </w:t>
      </w:r>
      <w:proofErr w:type="spellStart"/>
      <w:r>
        <w:t>Rezan</w:t>
      </w:r>
      <w:proofErr w:type="spellEnd"/>
      <w:r>
        <w:t xml:space="preserve"> İlkokulu olarak açılmıştır. 2013-2014 eğitim öğretim yılında adı Mehmet Akif Ersoy İlkokulu olarak değiştirilmiştir.</w:t>
      </w:r>
      <w:bookmarkStart w:id="0" w:name="_GoBack"/>
      <w:bookmarkEnd w:id="0"/>
    </w:p>
    <w:sectPr w:rsidR="0093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59"/>
    <w:rsid w:val="00905A59"/>
    <w:rsid w:val="00932F36"/>
    <w:rsid w:val="00D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2015-05-25T07:16:00Z</dcterms:created>
  <dcterms:modified xsi:type="dcterms:W3CDTF">2015-05-25T07:18:00Z</dcterms:modified>
</cp:coreProperties>
</file>